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5" w:rsidRPr="00EC535F" w:rsidRDefault="00341575" w:rsidP="003415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ДОГОВОР</w:t>
      </w:r>
      <w:r w:rsidR="00E22C3A" w:rsidRPr="00EC535F">
        <w:rPr>
          <w:rFonts w:ascii="Times New Roman" w:hAnsi="Times New Roman" w:cs="Times New Roman"/>
          <w:sz w:val="20"/>
        </w:rPr>
        <w:t xml:space="preserve"> </w:t>
      </w:r>
      <w:r w:rsidR="00DF29EF" w:rsidRPr="00EC535F">
        <w:rPr>
          <w:rFonts w:ascii="Times New Roman" w:hAnsi="Times New Roman" w:cs="Times New Roman"/>
          <w:sz w:val="20"/>
        </w:rPr>
        <w:t>№__</w:t>
      </w:r>
    </w:p>
    <w:p w:rsidR="00341575" w:rsidRPr="00EC535F" w:rsidRDefault="00341575" w:rsidP="003415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об образовании по образовательным программам</w:t>
      </w:r>
    </w:p>
    <w:p w:rsidR="00341575" w:rsidRPr="00EC535F" w:rsidRDefault="00341575" w:rsidP="003415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дошкольного образования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_______</w:t>
      </w:r>
      <w:r w:rsidRPr="00EC535F">
        <w:rPr>
          <w:rFonts w:ascii="Times New Roman" w:hAnsi="Times New Roman" w:cs="Times New Roman"/>
          <w:u w:val="single"/>
        </w:rPr>
        <w:t>г. Реж</w:t>
      </w:r>
      <w:r w:rsidRPr="00EC535F">
        <w:rPr>
          <w:rFonts w:ascii="Times New Roman" w:hAnsi="Times New Roman" w:cs="Times New Roman"/>
        </w:rPr>
        <w:t xml:space="preserve">_____________                                                                    </w:t>
      </w:r>
      <w:r w:rsidR="00EC535F">
        <w:rPr>
          <w:rFonts w:ascii="Times New Roman" w:hAnsi="Times New Roman" w:cs="Times New Roman"/>
        </w:rPr>
        <w:t xml:space="preserve">                                </w:t>
      </w:r>
      <w:r w:rsidRPr="00EC535F">
        <w:rPr>
          <w:rFonts w:ascii="Times New Roman" w:hAnsi="Times New Roman" w:cs="Times New Roman"/>
        </w:rPr>
        <w:t xml:space="preserve"> "__" ______________ ____ г.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 (место заключения договора)                                                                  </w:t>
      </w:r>
      <w:r w:rsidR="00EC535F">
        <w:rPr>
          <w:rFonts w:ascii="Times New Roman" w:hAnsi="Times New Roman" w:cs="Times New Roman"/>
        </w:rPr>
        <w:t xml:space="preserve">                                 </w:t>
      </w:r>
      <w:r w:rsidRPr="00EC535F">
        <w:rPr>
          <w:rFonts w:ascii="Times New Roman" w:hAnsi="Times New Roman" w:cs="Times New Roman"/>
        </w:rPr>
        <w:t xml:space="preserve">  (дата заключения договора)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</w:p>
    <w:p w:rsidR="00341575" w:rsidRPr="00EC535F" w:rsidRDefault="00341575" w:rsidP="00EC535F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C535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№ 29 «Теремок»,</w:t>
      </w:r>
      <w:r w:rsidRPr="00EC535F">
        <w:rPr>
          <w:rFonts w:ascii="Times New Roman" w:hAnsi="Times New Roman" w:cs="Times New Roman"/>
        </w:rPr>
        <w:t xml:space="preserve"> осуществляющее образовательную деятельность  (далее - образовательное учреждение) на основании лицензии от "02" июня 2015 г. N 970, выданной Министерством общего и профессионального образования Свердловской области, именуемое в дальнейшем "Исполнитель", в лице</w:t>
      </w:r>
      <w:r w:rsidR="00A652DE" w:rsidRPr="00EC535F">
        <w:rPr>
          <w:rFonts w:ascii="Times New Roman" w:hAnsi="Times New Roman" w:cs="Times New Roman"/>
        </w:rPr>
        <w:t xml:space="preserve"> </w:t>
      </w:r>
      <w:r w:rsidR="00275F08" w:rsidRPr="00EC535F">
        <w:rPr>
          <w:rFonts w:ascii="Times New Roman" w:hAnsi="Times New Roman" w:cs="Times New Roman"/>
          <w:b/>
        </w:rPr>
        <w:t>заведующего</w:t>
      </w:r>
      <w:r w:rsidR="00E22C3A" w:rsidRPr="00EC535F">
        <w:rPr>
          <w:rFonts w:ascii="Times New Roman" w:hAnsi="Times New Roman" w:cs="Times New Roman"/>
          <w:b/>
        </w:rPr>
        <w:t xml:space="preserve"> </w:t>
      </w:r>
      <w:r w:rsidR="00275F08" w:rsidRPr="00EC535F">
        <w:rPr>
          <w:rFonts w:ascii="Times New Roman" w:hAnsi="Times New Roman" w:cs="Times New Roman"/>
          <w:b/>
        </w:rPr>
        <w:t>Трековой Марины</w:t>
      </w:r>
      <w:r w:rsidR="000B2B63" w:rsidRPr="00EC535F">
        <w:rPr>
          <w:rFonts w:ascii="Times New Roman" w:hAnsi="Times New Roman" w:cs="Times New Roman"/>
          <w:b/>
        </w:rPr>
        <w:t xml:space="preserve"> Владимиров</w:t>
      </w:r>
      <w:r w:rsidR="00275F08" w:rsidRPr="00EC535F">
        <w:rPr>
          <w:rFonts w:ascii="Times New Roman" w:hAnsi="Times New Roman" w:cs="Times New Roman"/>
          <w:b/>
        </w:rPr>
        <w:t>ны</w:t>
      </w:r>
      <w:r w:rsidR="005412BB" w:rsidRPr="00EC535F">
        <w:rPr>
          <w:rFonts w:ascii="Times New Roman" w:hAnsi="Times New Roman" w:cs="Times New Roman"/>
          <w:b/>
        </w:rPr>
        <w:t xml:space="preserve"> </w:t>
      </w:r>
      <w:r w:rsidR="00E22C3A" w:rsidRPr="00EC535F">
        <w:rPr>
          <w:rFonts w:ascii="Times New Roman" w:hAnsi="Times New Roman" w:cs="Times New Roman"/>
        </w:rPr>
        <w:t xml:space="preserve">, действующего на основании </w:t>
      </w:r>
      <w:r w:rsidR="00D10A22" w:rsidRPr="00EC535F">
        <w:rPr>
          <w:rFonts w:ascii="Times New Roman" w:hAnsi="Times New Roman" w:cs="Times New Roman"/>
        </w:rPr>
        <w:t>Устава</w:t>
      </w:r>
      <w:r w:rsidR="00EC535F">
        <w:rPr>
          <w:rFonts w:ascii="Times New Roman" w:hAnsi="Times New Roman" w:cs="Times New Roman"/>
          <w:b/>
        </w:rPr>
        <w:t xml:space="preserve"> </w:t>
      </w:r>
      <w:r w:rsidRPr="00EC535F">
        <w:rPr>
          <w:rFonts w:ascii="Times New Roman" w:hAnsi="Times New Roman" w:cs="Times New Roman"/>
        </w:rPr>
        <w:t>и Родитель (законный представитель)___</w:t>
      </w:r>
      <w:r w:rsidR="00EC535F">
        <w:rPr>
          <w:rFonts w:ascii="Times New Roman" w:hAnsi="Times New Roman" w:cs="Times New Roman"/>
        </w:rPr>
        <w:t>_________________________</w:t>
      </w:r>
      <w:r w:rsidRPr="00EC535F">
        <w:rPr>
          <w:rFonts w:ascii="Times New Roman" w:hAnsi="Times New Roman" w:cs="Times New Roman"/>
        </w:rPr>
        <w:t>___________________</w:t>
      </w:r>
      <w:r w:rsidR="00EC535F">
        <w:rPr>
          <w:rFonts w:ascii="Times New Roman" w:hAnsi="Times New Roman" w:cs="Times New Roman"/>
        </w:rPr>
        <w:t>___</w:t>
      </w:r>
      <w:r w:rsidRPr="00EC535F">
        <w:rPr>
          <w:rFonts w:ascii="Times New Roman" w:hAnsi="Times New Roman" w:cs="Times New Roman"/>
        </w:rPr>
        <w:t>_____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</w:t>
      </w:r>
      <w:r w:rsidR="00EC535F" w:rsidRP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(фамилия, имя, отчество)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именуем__ в дальнейшем "Заказчик", в интересах несовершеннолетнего ребенка _____________________________________________________________</w:t>
      </w:r>
      <w:r w:rsidR="00EC535F">
        <w:rPr>
          <w:rFonts w:ascii="Times New Roman" w:hAnsi="Times New Roman" w:cs="Times New Roman"/>
        </w:rPr>
        <w:t>__________</w:t>
      </w:r>
      <w:r w:rsidRPr="00EC535F">
        <w:rPr>
          <w:rFonts w:ascii="Times New Roman" w:hAnsi="Times New Roman" w:cs="Times New Roman"/>
        </w:rPr>
        <w:t>_______________________________,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    (фамилия, имя, отчество, дата рождения)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проживающего по адресу: ________________</w:t>
      </w:r>
      <w:r w:rsidR="00EC535F">
        <w:rPr>
          <w:rFonts w:ascii="Times New Roman" w:hAnsi="Times New Roman" w:cs="Times New Roman"/>
        </w:rPr>
        <w:t>___________</w:t>
      </w:r>
      <w:r w:rsidRPr="00EC535F">
        <w:rPr>
          <w:rFonts w:ascii="Times New Roman" w:hAnsi="Times New Roman" w:cs="Times New Roman"/>
        </w:rPr>
        <w:t>_____________________________________________________,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</w:rPr>
        <w:t xml:space="preserve">           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C535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EC535F">
        <w:rPr>
          <w:rFonts w:ascii="Times New Roman" w:hAnsi="Times New Roman" w:cs="Times New Roman"/>
          <w:i/>
          <w:sz w:val="16"/>
          <w:szCs w:val="16"/>
        </w:rPr>
        <w:t xml:space="preserve">    (адрес места жительства ребенка с указанием индекса)</w:t>
      </w:r>
    </w:p>
    <w:p w:rsidR="00341575" w:rsidRPr="00EC535F" w:rsidRDefault="00341575" w:rsidP="00341575">
      <w:pPr>
        <w:pStyle w:val="ConsPlusNonformat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341575" w:rsidRPr="00EC535F" w:rsidRDefault="00341575" w:rsidP="00341575">
      <w:pPr>
        <w:pStyle w:val="ConsPlusNonformat"/>
        <w:ind w:left="360"/>
        <w:jc w:val="center"/>
        <w:rPr>
          <w:rFonts w:ascii="Times New Roman" w:hAnsi="Times New Roman" w:cs="Times New Roman"/>
          <w:b/>
        </w:rPr>
      </w:pPr>
      <w:r w:rsidRPr="00EC535F">
        <w:rPr>
          <w:rFonts w:ascii="Times New Roman" w:hAnsi="Times New Roman" w:cs="Times New Roman"/>
          <w:b/>
        </w:rPr>
        <w:t>1. Общие положения</w:t>
      </w:r>
    </w:p>
    <w:p w:rsidR="00341575" w:rsidRPr="00EC535F" w:rsidRDefault="00341575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1.1. Настоящий договор заключен между Исполнителем и Заказчиком,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 между дошкольным образовательным учреждением с одной стороны, и родителем  (законным представителем) ребенка, посещающего дошкольное образовательное учреждение (ДОУ) с другой стороны.</w:t>
      </w:r>
    </w:p>
    <w:p w:rsidR="00341575" w:rsidRPr="00EC535F" w:rsidRDefault="00341575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1.2. 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</w:t>
      </w:r>
      <w:r w:rsidRPr="00C455AA">
        <w:rPr>
          <w:rFonts w:ascii="Times New Roman" w:hAnsi="Times New Roman" w:cs="Times New Roman"/>
          <w:highlight w:val="yellow"/>
        </w:rPr>
        <w:t>СанПиНом 2.4.2049-13 от 15.05.2013 г. «Санитарно-эпидемиологические требования к устройству, содержанию, оборудованию и режиму работы дошкольного образовательного учреждения»,</w:t>
      </w:r>
      <w:r w:rsidRPr="00EC535F">
        <w:rPr>
          <w:rFonts w:ascii="Times New Roman" w:hAnsi="Times New Roman" w:cs="Times New Roman"/>
        </w:rPr>
        <w:t xml:space="preserve"> Постановлением правительства РФ от 30.06.2004 г. № 322 «Об утверждении Положения о федеральной службе по надзору в сфере защиты прав потребителей и благополучия человека (с изменениями от 23.07.2015 г.),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</w:p>
    <w:p w:rsidR="00341575" w:rsidRPr="00EC535F" w:rsidRDefault="00341575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1.3. Настоящий договор регламентирует права и обязанности участников образовательного процесса.  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0" w:name="P74"/>
      <w:bookmarkEnd w:id="0"/>
      <w:r w:rsidRPr="00EC535F">
        <w:rPr>
          <w:rFonts w:ascii="Times New Roman" w:hAnsi="Times New Roman" w:cs="Times New Roman"/>
          <w:b/>
          <w:sz w:val="20"/>
        </w:rPr>
        <w:t>2. Предмет договора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2.1.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341575" w:rsidRPr="00EC535F" w:rsidRDefault="00341575" w:rsidP="00EC535F">
      <w:pPr>
        <w:pStyle w:val="ConsPlusNormal"/>
        <w:tabs>
          <w:tab w:val="left" w:pos="6180"/>
        </w:tabs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2.2. Форма обучения </w:t>
      </w:r>
      <w:r w:rsidR="005709A2" w:rsidRPr="00EC535F">
        <w:rPr>
          <w:rFonts w:ascii="Times New Roman" w:hAnsi="Times New Roman" w:cs="Times New Roman"/>
          <w:b/>
          <w:sz w:val="20"/>
          <w:u w:val="single"/>
        </w:rPr>
        <w:t>очная</w:t>
      </w:r>
      <w:r w:rsidRPr="00EC535F">
        <w:rPr>
          <w:rFonts w:ascii="Times New Roman" w:hAnsi="Times New Roman" w:cs="Times New Roman"/>
          <w:sz w:val="20"/>
          <w:u w:val="single"/>
        </w:rPr>
        <w:t>.</w:t>
      </w:r>
      <w:r w:rsidRPr="00EC535F">
        <w:rPr>
          <w:rFonts w:ascii="Times New Roman" w:hAnsi="Times New Roman" w:cs="Times New Roman"/>
          <w:sz w:val="20"/>
        </w:rPr>
        <w:tab/>
        <w:t xml:space="preserve">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EC535F">
        <w:rPr>
          <w:rFonts w:ascii="Times New Roman" w:hAnsi="Times New Roman" w:cs="Times New Roman"/>
          <w:sz w:val="20"/>
        </w:rPr>
        <w:t xml:space="preserve">2.3. Наименование образовательной программы: </w:t>
      </w:r>
      <w:r w:rsidR="005709A2" w:rsidRPr="00EC535F">
        <w:rPr>
          <w:rFonts w:ascii="Times New Roman" w:hAnsi="Times New Roman" w:cs="Times New Roman"/>
          <w:b/>
          <w:sz w:val="20"/>
          <w:u w:val="single"/>
        </w:rPr>
        <w:t>Основная общеобразовательная программа</w:t>
      </w:r>
      <w:r w:rsidRPr="00EC535F">
        <w:rPr>
          <w:rFonts w:ascii="Times New Roman" w:hAnsi="Times New Roman" w:cs="Times New Roman"/>
          <w:b/>
          <w:sz w:val="20"/>
          <w:u w:val="single"/>
        </w:rPr>
        <w:t>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2.4.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2.5. Режим пребывания Воспитанника в образовательном учреждении: </w:t>
      </w:r>
      <w:r w:rsidRPr="00EC535F">
        <w:rPr>
          <w:rFonts w:ascii="Times New Roman" w:hAnsi="Times New Roman" w:cs="Times New Roman"/>
          <w:b/>
          <w:sz w:val="20"/>
          <w:u w:val="single"/>
        </w:rPr>
        <w:t>полный день 10,5 часов.</w:t>
      </w:r>
    </w:p>
    <w:p w:rsidR="00341575" w:rsidRPr="00EC535F" w:rsidRDefault="00341575" w:rsidP="00EC535F">
      <w:pPr>
        <w:pStyle w:val="ConsPlusNormal"/>
        <w:ind w:left="284"/>
        <w:jc w:val="both"/>
        <w:rPr>
          <w:rFonts w:ascii="Times New Roman" w:hAnsi="Times New Roman" w:cs="Times New Roman"/>
          <w:sz w:val="20"/>
          <w:u w:val="single"/>
        </w:rPr>
      </w:pPr>
      <w:r w:rsidRPr="00EC535F">
        <w:rPr>
          <w:rFonts w:ascii="Times New Roman" w:hAnsi="Times New Roman" w:cs="Times New Roman"/>
          <w:sz w:val="20"/>
        </w:rPr>
        <w:t xml:space="preserve">Время пребывания: </w:t>
      </w:r>
      <w:r w:rsidRPr="00EC535F">
        <w:rPr>
          <w:rFonts w:ascii="Times New Roman" w:hAnsi="Times New Roman" w:cs="Times New Roman"/>
          <w:b/>
          <w:sz w:val="20"/>
          <w:u w:val="single"/>
        </w:rPr>
        <w:t>понедельник-пятница с 7-00 до 17-30;</w:t>
      </w:r>
    </w:p>
    <w:p w:rsidR="00341575" w:rsidRPr="00EC535F" w:rsidRDefault="00341575" w:rsidP="00EC535F">
      <w:pPr>
        <w:pStyle w:val="ConsPlusNormal"/>
        <w:ind w:left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2.6. Воспитанник </w:t>
      </w:r>
      <w:r w:rsidR="00EC535F">
        <w:rPr>
          <w:rFonts w:ascii="Times New Roman" w:hAnsi="Times New Roman" w:cs="Times New Roman"/>
          <w:sz w:val="20"/>
        </w:rPr>
        <w:t>зачисляется в группу ________</w:t>
      </w:r>
      <w:r w:rsidRPr="00EC535F">
        <w:rPr>
          <w:rFonts w:ascii="Times New Roman" w:hAnsi="Times New Roman" w:cs="Times New Roman"/>
          <w:sz w:val="20"/>
        </w:rPr>
        <w:t>______________________________________ направленности.</w:t>
      </w:r>
    </w:p>
    <w:p w:rsidR="00341575" w:rsidRPr="00EC535F" w:rsidRDefault="00341575" w:rsidP="00EC535F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C535F">
        <w:rPr>
          <w:rFonts w:ascii="Times New Roman" w:hAnsi="Times New Roman" w:cs="Times New Roman"/>
          <w:i/>
          <w:sz w:val="16"/>
          <w:szCs w:val="16"/>
        </w:rPr>
        <w:t xml:space="preserve"> (направленность группы (общеразвивающая, компенсирующая,</w:t>
      </w:r>
      <w:r w:rsidR="00EC535F" w:rsidRPr="00EC535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C535F">
        <w:rPr>
          <w:rFonts w:ascii="Times New Roman" w:hAnsi="Times New Roman" w:cs="Times New Roman"/>
          <w:i/>
          <w:sz w:val="16"/>
          <w:szCs w:val="16"/>
        </w:rPr>
        <w:t>комбинированная, оздоровительная)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3. Взаимодействие Сторон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3.1. </w:t>
      </w:r>
      <w:r w:rsidRPr="00EC535F">
        <w:rPr>
          <w:rFonts w:ascii="Times New Roman" w:hAnsi="Times New Roman" w:cs="Times New Roman"/>
          <w:b/>
          <w:sz w:val="20"/>
        </w:rPr>
        <w:t>Исполнитель вправе:</w:t>
      </w:r>
    </w:p>
    <w:p w:rsidR="003C579F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3.1.1. Самостоятельно осуществлять образовательную деятельность.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на оказание платных образовательных услуг.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3.1.3. Устанавливать и взимать с Заказчика плату за дополнительные образовательные услуги.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3.1.4. Не отдавать ребенка родителю, находящемуся в состоянии алкогольного (наркотического) опьянения.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3.1.5. Вносить предложения по совершенствованию воспитания и оздоровления ребенка в семье.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3.1.6. Отчислить воспитанника из образовательного учреждения в следующих случаях:</w:t>
      </w:r>
    </w:p>
    <w:p w:rsidR="003C579F" w:rsidRP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по заявлению Заказчика,</w:t>
      </w:r>
    </w:p>
    <w:p w:rsidR="003C579F" w:rsidRP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при прекращении срока действия договора,</w:t>
      </w:r>
    </w:p>
    <w:p w:rsid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при досрочном прекращении договора:</w:t>
      </w:r>
    </w:p>
    <w:p w:rsidR="003C579F" w:rsidRPr="00EC535F" w:rsidRDefault="003C579F" w:rsidP="00EC53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в случае ликвидации дошкольной образовательной организации.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lastRenderedPageBreak/>
        <w:t xml:space="preserve">3.1.7. В случае невнесения родительской платы до </w:t>
      </w:r>
      <w:r w:rsidR="00E35D96" w:rsidRPr="00EC535F">
        <w:rPr>
          <w:rFonts w:ascii="Times New Roman" w:hAnsi="Times New Roman" w:cs="Times New Roman"/>
          <w:b/>
          <w:sz w:val="20"/>
          <w:u w:val="single"/>
        </w:rPr>
        <w:t>1</w:t>
      </w:r>
      <w:r w:rsidRPr="00EC535F">
        <w:rPr>
          <w:rFonts w:ascii="Times New Roman" w:hAnsi="Times New Roman" w:cs="Times New Roman"/>
          <w:b/>
          <w:sz w:val="20"/>
          <w:u w:val="single"/>
        </w:rPr>
        <w:t>5 числа текущего месяца</w:t>
      </w:r>
      <w:r w:rsidRPr="00EC535F">
        <w:rPr>
          <w:rFonts w:ascii="Times New Roman" w:hAnsi="Times New Roman" w:cs="Times New Roman"/>
          <w:sz w:val="20"/>
        </w:rPr>
        <w:t xml:space="preserve"> уведомлять Заказчика о необходимости погашения задолженности в течение </w:t>
      </w:r>
      <w:r w:rsidRPr="00EC535F">
        <w:rPr>
          <w:rFonts w:ascii="Times New Roman" w:hAnsi="Times New Roman" w:cs="Times New Roman"/>
          <w:b/>
          <w:sz w:val="20"/>
          <w:u w:val="single"/>
        </w:rPr>
        <w:t>двух недельный срок</w:t>
      </w:r>
      <w:r w:rsidRPr="00EC535F">
        <w:rPr>
          <w:rFonts w:ascii="Times New Roman" w:hAnsi="Times New Roman" w:cs="Times New Roman"/>
          <w:sz w:val="20"/>
          <w:u w:val="single"/>
        </w:rPr>
        <w:t>.</w:t>
      </w:r>
      <w:r w:rsidRPr="00EC535F">
        <w:rPr>
          <w:rFonts w:ascii="Times New Roman" w:hAnsi="Times New Roman" w:cs="Times New Roman"/>
          <w:sz w:val="20"/>
        </w:rPr>
        <w:t xml:space="preserve">  При неоплате долга, Исполнитель имеет право отчислить Воспитанника из дошкольного образовательного учреждения до полного погашения задолженности и (или) обратиться в суд.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3.1.8. Переводить Воспитанника в другие группы в следующих случаях: при уменьшении количества детей, на время карантина, в летний период.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3.1.9.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3.1.10. Обращаться за поддержкой в территориальные службы социальной помощи населения, органы опеки и попечительства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Федерации.</w:t>
      </w:r>
    </w:p>
    <w:p w:rsidR="005709A2" w:rsidRPr="00EC535F" w:rsidRDefault="005709A2" w:rsidP="005709A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sz w:val="20"/>
        </w:rPr>
        <w:t>3.2.</w:t>
      </w:r>
      <w:r w:rsidRPr="00EC535F">
        <w:rPr>
          <w:rFonts w:ascii="Times New Roman" w:hAnsi="Times New Roman" w:cs="Times New Roman"/>
          <w:b/>
          <w:sz w:val="20"/>
        </w:rPr>
        <w:t xml:space="preserve"> Заказчик вправе: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3.2.2. Получать от Исполнителя информацию: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по вопросам организации и обеспечения надлежащего исполнения услуг, предусмотренных разделом 2 настоящего Договора;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3.2.6</w:t>
      </w:r>
      <w:r w:rsidR="003C579F" w:rsidRPr="00EC535F">
        <w:rPr>
          <w:rFonts w:ascii="Times New Roman" w:hAnsi="Times New Roman" w:cs="Times New Roman"/>
          <w:sz w:val="20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3.2.7</w:t>
      </w:r>
      <w:r w:rsidR="003C579F" w:rsidRPr="00EC535F">
        <w:rPr>
          <w:rFonts w:ascii="Times New Roman" w:hAnsi="Times New Roman" w:cs="Times New Roman"/>
          <w:sz w:val="20"/>
        </w:rPr>
        <w:t>. Имеет право обратиться с заявлением к руководителю образовательного учреждения (ОУ)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3.2.8</w:t>
      </w:r>
      <w:r w:rsidR="003C579F" w:rsidRPr="00EC535F">
        <w:rPr>
          <w:rFonts w:ascii="Times New Roman" w:hAnsi="Times New Roman" w:cs="Times New Roman"/>
          <w:sz w:val="20"/>
        </w:rPr>
        <w:t xml:space="preserve">. Вносить предложения по улучшению работы с детьми по организации дополнительных услуг в образовательном учреждении. 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3.2.9</w:t>
      </w:r>
      <w:r w:rsidR="003C579F" w:rsidRPr="00EC535F">
        <w:rPr>
          <w:rFonts w:ascii="Times New Roman" w:hAnsi="Times New Roman" w:cs="Times New Roman"/>
          <w:sz w:val="20"/>
        </w:rPr>
        <w:t>. Заслушивать отчеты руководителя и педагогов образовательного учреждения о развитии детей.</w:t>
      </w:r>
    </w:p>
    <w:p w:rsidR="003C579F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3.2.10</w:t>
      </w:r>
      <w:r w:rsidR="003C579F" w:rsidRPr="00EC535F">
        <w:rPr>
          <w:rFonts w:ascii="Times New Roman" w:hAnsi="Times New Roman" w:cs="Times New Roman"/>
          <w:sz w:val="20"/>
        </w:rPr>
        <w:t>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5709A2" w:rsidRPr="00EC535F" w:rsidRDefault="005709A2" w:rsidP="003C57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sz w:val="20"/>
        </w:rPr>
        <w:t>3.3.</w:t>
      </w:r>
      <w:r w:rsidRPr="00EC535F">
        <w:rPr>
          <w:rFonts w:ascii="Times New Roman" w:hAnsi="Times New Roman" w:cs="Times New Roman"/>
          <w:b/>
          <w:sz w:val="20"/>
        </w:rPr>
        <w:t xml:space="preserve"> Исполнитель обязан: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3.3.2. Обеспечить надлежащее предоставление услуг, предусмотренных </w:t>
      </w:r>
      <w:hyperlink r:id="rId7" w:anchor="P74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 xml:space="preserve">разделом </w:t>
        </w:r>
      </w:hyperlink>
      <w:r w:rsidRPr="00EC535F">
        <w:rPr>
          <w:rFonts w:ascii="Times New Roman" w:hAnsi="Times New Roman" w:cs="Times New Roman"/>
          <w:sz w:val="20"/>
        </w:rPr>
        <w:t>2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Законом</w:t>
        </w:r>
      </w:hyperlink>
      <w:r w:rsidRPr="00EC535F">
        <w:rPr>
          <w:rFonts w:ascii="Times New Roman" w:hAnsi="Times New Roman" w:cs="Times New Roman"/>
          <w:sz w:val="20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законом</w:t>
        </w:r>
      </w:hyperlink>
      <w:r w:rsidRPr="00EC535F">
        <w:rPr>
          <w:rFonts w:ascii="Times New Roman" w:hAnsi="Times New Roman" w:cs="Times New Roman"/>
          <w:sz w:val="20"/>
        </w:rPr>
        <w:t xml:space="preserve"> от 29 декабря 2012 г. N 273-ФЗ "Об образовании в Российской Федерации".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3.3.8. Обучать Воспитанника по образовательной программе, предусмотренной </w:t>
      </w:r>
      <w:hyperlink r:id="rId10" w:anchor="P78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пунктом 2.3</w:t>
        </w:r>
      </w:hyperlink>
      <w:r w:rsidRPr="00EC535F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lastRenderedPageBreak/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3.3.10. Обеспечивать    Воспитанника    необходимым    сбалансированным питанием</w:t>
      </w:r>
    </w:p>
    <w:p w:rsidR="00772A9C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EC535F">
        <w:rPr>
          <w:rFonts w:ascii="Times New Roman" w:hAnsi="Times New Roman" w:cs="Times New Roman"/>
          <w:b/>
          <w:u w:val="single"/>
        </w:rPr>
        <w:t>3 р</w:t>
      </w:r>
      <w:r w:rsidR="006B1F37" w:rsidRPr="00EC535F">
        <w:rPr>
          <w:rFonts w:ascii="Times New Roman" w:hAnsi="Times New Roman" w:cs="Times New Roman"/>
          <w:b/>
          <w:u w:val="single"/>
        </w:rPr>
        <w:t>аза в день (8.30, 12.00, 15.30).</w:t>
      </w:r>
      <w:r w:rsidR="006B1F37" w:rsidRPr="00EC535F">
        <w:rPr>
          <w:rFonts w:ascii="Times New Roman" w:hAnsi="Times New Roman" w:cs="Times New Roman"/>
        </w:rPr>
        <w:t xml:space="preserve"> </w:t>
      </w:r>
      <w:r w:rsidR="00772A9C" w:rsidRPr="00EC535F">
        <w:rPr>
          <w:rFonts w:ascii="Times New Roman" w:hAnsi="Times New Roman" w:cs="Times New Roman"/>
        </w:rPr>
        <w:t>В детском саду 3 раза в неделю дети получают поливитаминный напиток «Ветошка». Хлеб дети получают обогащенный пищевой витаминной добавкой.</w:t>
      </w:r>
    </w:p>
    <w:p w:rsidR="003C579F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3.3.11. Переводить Воспитанника в следующую возрастную группу с </w:t>
      </w:r>
      <w:r w:rsidRPr="00EC535F">
        <w:rPr>
          <w:rFonts w:ascii="Times New Roman" w:hAnsi="Times New Roman" w:cs="Times New Roman"/>
          <w:b/>
          <w:u w:val="single"/>
        </w:rPr>
        <w:t>1 июня каждого года.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3.3.12. Уведомить заказчика в разумный</w:t>
      </w:r>
      <w:r w:rsidR="0026368A" w:rsidRPr="00EC535F">
        <w:rPr>
          <w:rFonts w:ascii="Times New Roman" w:hAnsi="Times New Roman" w:cs="Times New Roman"/>
          <w:sz w:val="20"/>
        </w:rPr>
        <w:t xml:space="preserve"> срок</w:t>
      </w:r>
      <w:r w:rsidRPr="00EC535F">
        <w:rPr>
          <w:rFonts w:ascii="Times New Roman" w:hAnsi="Times New Roman" w:cs="Times New Roman"/>
          <w:sz w:val="20"/>
        </w:rPr>
        <w:t xml:space="preserve">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3.3.13.Обеспечить соблюдение требований Федерального </w:t>
      </w:r>
      <w:hyperlink r:id="rId11" w:history="1">
        <w:r w:rsidRPr="00EC535F"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закона</w:t>
        </w:r>
      </w:hyperlink>
      <w:r w:rsidRPr="00EC535F">
        <w:rPr>
          <w:rFonts w:ascii="Times New Roman" w:hAnsi="Times New Roman" w:cs="Times New Roman"/>
          <w:sz w:val="20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 Заказчик (законный представитель) в целях выполнения настоящего договора предоставляет Исполнителю (ДОУ) на срок действия настоящего договора:</w:t>
      </w:r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свои персональные данные, а именно: фамилия, имя, отчество, пол, дата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жительства, номер телефона;</w:t>
      </w:r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персональные данные воспитанника: фамилия, имя, отчество, пол, дата рождения, место рождения, гражданство, адрес места жительства, номер телефона, сведения о состоянии здоровья, иные необходимые сведения.</w:t>
      </w:r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3C579F" w:rsidRPr="00EC535F" w:rsidRDefault="003C579F" w:rsidP="00EC535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3.3.14. Обеспечить сохранность имущества Воспитанника,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3.3.15. Возвратить неизрасходованную плату за содержание Воспитанника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3.3.16. Сохранять за Воспитанником место без оплаты в случае его болезни, санаторного лечения, карантина и очередного отпуска его родителей (законных представителей) на основании предоставленных документов. В случае </w:t>
      </w:r>
      <w:r w:rsidR="0008336B" w:rsidRPr="00EC535F">
        <w:rPr>
          <w:rFonts w:ascii="Times New Roman" w:hAnsi="Times New Roman" w:cs="Times New Roman"/>
          <w:sz w:val="20"/>
        </w:rPr>
        <w:t>непредставления</w:t>
      </w:r>
      <w:r w:rsidRPr="00EC535F">
        <w:rPr>
          <w:rFonts w:ascii="Times New Roman" w:hAnsi="Times New Roman" w:cs="Times New Roman"/>
          <w:sz w:val="20"/>
        </w:rPr>
        <w:t xml:space="preserve"> подтверждающих документов Заказчиком перерасчет родительской платы не производится. Перерасчет родительской платы за отпуск производится только на основании письменного заявления Заказчика на срок до 70 дней в году. В иных случаях непосещения Воспитанником дошкольного образовательного учреждения перерасчет родительской платы не производится.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3.3.17. Информировать Заказчика об изменении родительской платы и стоимости содержания Воспитанника в дошкольном образовательном учреждении.</w:t>
      </w:r>
    </w:p>
    <w:p w:rsidR="00EC535F" w:rsidRDefault="00EC535F" w:rsidP="003C57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sz w:val="20"/>
        </w:rPr>
        <w:t>3.4.</w:t>
      </w:r>
      <w:r w:rsidRPr="00EC535F">
        <w:rPr>
          <w:rFonts w:ascii="Times New Roman" w:hAnsi="Times New Roman" w:cs="Times New Roman"/>
          <w:b/>
          <w:sz w:val="20"/>
        </w:rPr>
        <w:t xml:space="preserve"> Заказчик обязан: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3.4.2. Своевременно вносить плату за присмотр и уход за Воспитанником.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3.4.4. Незамедлительно сообщать Исполнителю об изменении контактного телефона и места 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жительства.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3.4.5. Обеспечить посещение Воспитанником образовательного учреждения согласно правилам внутреннего распорядка Исполнителя.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3.4.6. Информировать Исполнителя о предстоящем отсутствии Воспитанника в образовательном учреждении или его болезни.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C579F" w:rsidRPr="00EC535F" w:rsidRDefault="003C579F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 xml:space="preserve">3.4.9. </w:t>
      </w:r>
      <w:r w:rsidR="005709A2" w:rsidRPr="00EC535F">
        <w:rPr>
          <w:rFonts w:ascii="Times New Roman" w:hAnsi="Times New Roman" w:cs="Times New Roman"/>
          <w:sz w:val="20"/>
          <w:szCs w:val="20"/>
        </w:rPr>
        <w:t xml:space="preserve">Согласно договора родитель обязан передавать и забирать воспитанника лично у воспитателя, не делегируя эти обязанности посторонним и лицам, не достигшим 18-ти летнего возраста. В исключительном случае забирать воспитанника из дошкольного учреждения имеет право доверенное лицо на основании письменного личного </w:t>
      </w:r>
      <w:r w:rsidR="005709A2" w:rsidRPr="00EC535F">
        <w:rPr>
          <w:rFonts w:ascii="Times New Roman" w:hAnsi="Times New Roman" w:cs="Times New Roman"/>
          <w:sz w:val="20"/>
          <w:szCs w:val="20"/>
        </w:rPr>
        <w:lastRenderedPageBreak/>
        <w:t>заявления (доверенности) родителя (законного представителя) с обязательным предъявлением документа, удостоверяющего личность доверенного лица.</w:t>
      </w:r>
    </w:p>
    <w:p w:rsidR="0026368A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3.4.10. Приводить Воспитанника в чистом и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3.4.11.Предоставить письменное заявление о сохранении места в Учреждении на время отсутствия ребѐнка по причинам санаторно-курортного лечения, карантина, отпуска, а также в иных случаях по согласованию с заведующим Учреждения.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3.4.12. Сообщать дополнительные сведения о здоровье ребенка, об индивидуальных особенностях, особенностях развития и поведения ребѐнка, в том числе об особенностях организации питания.</w:t>
      </w:r>
    </w:p>
    <w:p w:rsidR="005709A2" w:rsidRPr="00EC535F" w:rsidRDefault="005709A2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3.4.13. Исключить наличие у ребенка, во время его нахождения в Учреждении, украшений, мелких и колющих предметов, продуктов, медицинских препаратов.</w:t>
      </w:r>
    </w:p>
    <w:p w:rsidR="005709A2" w:rsidRPr="00EC535F" w:rsidRDefault="005709A2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3C579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4. Размер, сроки и порядок оплаты за присмотр и уход за Воспитанником</w:t>
      </w:r>
    </w:p>
    <w:p w:rsidR="003C579F" w:rsidRPr="004B7889" w:rsidRDefault="003C579F" w:rsidP="004B7889">
      <w:pPr>
        <w:pStyle w:val="ConsPlusNonformat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bookmarkStart w:id="2" w:name="P144"/>
      <w:bookmarkEnd w:id="2"/>
      <w:r w:rsidRPr="00EC535F">
        <w:rPr>
          <w:rFonts w:ascii="Times New Roman" w:hAnsi="Times New Roman" w:cs="Times New Roman"/>
        </w:rPr>
        <w:t xml:space="preserve">4.1. </w:t>
      </w:r>
      <w:r w:rsidR="004B7889" w:rsidRPr="004B7889">
        <w:rPr>
          <w:rFonts w:ascii="Times New Roman" w:hAnsi="Times New Roman" w:cs="Times New Roman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="00C455AA">
        <w:rPr>
          <w:rFonts w:ascii="Times New Roman" w:hAnsi="Times New Roman" w:cs="Times New Roman"/>
          <w:b/>
          <w:u w:val="single"/>
        </w:rPr>
        <w:t>3066,85</w:t>
      </w:r>
      <w:r w:rsidR="004B7889" w:rsidRPr="004B7889">
        <w:rPr>
          <w:rFonts w:ascii="Times New Roman" w:hAnsi="Times New Roman" w:cs="Times New Roman"/>
          <w:b/>
          <w:u w:val="single"/>
        </w:rPr>
        <w:t xml:space="preserve"> руб</w:t>
      </w:r>
      <w:r w:rsidR="00C455AA">
        <w:rPr>
          <w:rFonts w:ascii="Times New Roman" w:hAnsi="Times New Roman" w:cs="Times New Roman"/>
          <w:b/>
          <w:u w:val="single"/>
        </w:rPr>
        <w:t>лей.</w:t>
      </w:r>
    </w:p>
    <w:p w:rsidR="003C579F" w:rsidRPr="00EC535F" w:rsidRDefault="00EC535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3C579F" w:rsidRPr="00EC535F">
        <w:rPr>
          <w:rFonts w:ascii="Times New Roman" w:hAnsi="Times New Roman" w:cs="Times New Roman"/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4B7889" w:rsidRDefault="003C579F" w:rsidP="004B7889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579F" w:rsidRPr="004B7889" w:rsidRDefault="003C579F" w:rsidP="004B7889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</w:rPr>
        <w:t xml:space="preserve">4.3. Заказчик ежемесячно вносит  родительскую плату за присмотр и уход за Воспитанником, указанную в </w:t>
      </w:r>
      <w:hyperlink r:id="rId12" w:anchor="P144" w:history="1">
        <w:r w:rsidRPr="00EC535F">
          <w:rPr>
            <w:rStyle w:val="a3"/>
            <w:rFonts w:ascii="Times New Roman" w:hAnsi="Times New Roman" w:cs="Times New Roman"/>
            <w:color w:val="0000FF"/>
            <w:u w:val="none"/>
          </w:rPr>
          <w:t>пункте 4.1</w:t>
        </w:r>
      </w:hyperlink>
      <w:r w:rsidRPr="00EC535F">
        <w:rPr>
          <w:rFonts w:ascii="Times New Roman" w:hAnsi="Times New Roman" w:cs="Times New Roman"/>
        </w:rPr>
        <w:t xml:space="preserve">.  настоящего Договора, </w:t>
      </w:r>
      <w:r w:rsidRPr="004B7889">
        <w:rPr>
          <w:rFonts w:ascii="Times New Roman" w:hAnsi="Times New Roman" w:cs="Times New Roman"/>
          <w:sz w:val="20"/>
        </w:rPr>
        <w:t xml:space="preserve">в сумме </w:t>
      </w:r>
      <w:r w:rsidR="00C455AA">
        <w:rPr>
          <w:rFonts w:ascii="Times New Roman" w:hAnsi="Times New Roman" w:cs="Times New Roman"/>
          <w:b/>
          <w:sz w:val="20"/>
          <w:u w:val="single"/>
        </w:rPr>
        <w:t>3066</w:t>
      </w:r>
      <w:r w:rsidR="004B7889" w:rsidRPr="004B7889">
        <w:rPr>
          <w:rFonts w:ascii="Times New Roman" w:hAnsi="Times New Roman" w:cs="Times New Roman"/>
          <w:b/>
          <w:sz w:val="20"/>
          <w:u w:val="single"/>
        </w:rPr>
        <w:t>,</w:t>
      </w:r>
      <w:r w:rsidR="00C455AA">
        <w:rPr>
          <w:rFonts w:ascii="Times New Roman" w:hAnsi="Times New Roman" w:cs="Times New Roman"/>
          <w:b/>
          <w:sz w:val="20"/>
          <w:u w:val="single"/>
        </w:rPr>
        <w:t>85</w:t>
      </w:r>
      <w:r w:rsidR="00C455AA">
        <w:rPr>
          <w:rFonts w:ascii="Times New Roman" w:hAnsi="Times New Roman" w:cs="Times New Roman"/>
          <w:sz w:val="20"/>
        </w:rPr>
        <w:t xml:space="preserve"> руб. (Три</w:t>
      </w:r>
      <w:r w:rsidR="004B7889" w:rsidRPr="004B7889">
        <w:rPr>
          <w:rFonts w:ascii="Times New Roman" w:hAnsi="Times New Roman" w:cs="Times New Roman"/>
          <w:sz w:val="20"/>
        </w:rPr>
        <w:t xml:space="preserve"> тысячи </w:t>
      </w:r>
      <w:r w:rsidR="00C455AA">
        <w:rPr>
          <w:rFonts w:ascii="Times New Roman" w:hAnsi="Times New Roman" w:cs="Times New Roman"/>
          <w:sz w:val="20"/>
        </w:rPr>
        <w:t>шестьдесят шесть  рублей 85</w:t>
      </w:r>
      <w:r w:rsidR="004B7889" w:rsidRPr="004B7889">
        <w:rPr>
          <w:rFonts w:ascii="Times New Roman" w:hAnsi="Times New Roman" w:cs="Times New Roman"/>
          <w:sz w:val="20"/>
        </w:rPr>
        <w:t xml:space="preserve"> копеек).</w:t>
      </w:r>
    </w:p>
    <w:p w:rsidR="003C579F" w:rsidRPr="00EC535F" w:rsidRDefault="003C579F" w:rsidP="00EC535F">
      <w:pPr>
        <w:pStyle w:val="ConsPlusNonformat"/>
        <w:ind w:left="284" w:hanging="284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4.4. Оплата производится до </w:t>
      </w:r>
      <w:r w:rsidR="00E35D96" w:rsidRPr="00EC535F">
        <w:rPr>
          <w:rFonts w:ascii="Times New Roman" w:hAnsi="Times New Roman" w:cs="Times New Roman"/>
          <w:b/>
          <w:u w:val="single"/>
        </w:rPr>
        <w:t>1</w:t>
      </w:r>
      <w:r w:rsidRPr="00EC535F">
        <w:rPr>
          <w:rFonts w:ascii="Times New Roman" w:hAnsi="Times New Roman" w:cs="Times New Roman"/>
          <w:b/>
          <w:u w:val="single"/>
        </w:rPr>
        <w:t>5 чи</w:t>
      </w:r>
      <w:r w:rsidR="0026368A" w:rsidRPr="00EC535F">
        <w:rPr>
          <w:rFonts w:ascii="Times New Roman" w:hAnsi="Times New Roman" w:cs="Times New Roman"/>
          <w:b/>
          <w:u w:val="single"/>
        </w:rPr>
        <w:t>с</w:t>
      </w:r>
      <w:r w:rsidRPr="00EC535F">
        <w:rPr>
          <w:rFonts w:ascii="Times New Roman" w:hAnsi="Times New Roman" w:cs="Times New Roman"/>
          <w:b/>
          <w:u w:val="single"/>
        </w:rPr>
        <w:t xml:space="preserve">ла текущего </w:t>
      </w:r>
      <w:r w:rsidR="0026368A" w:rsidRPr="00EC535F">
        <w:rPr>
          <w:rFonts w:ascii="Times New Roman" w:hAnsi="Times New Roman" w:cs="Times New Roman"/>
          <w:b/>
          <w:u w:val="single"/>
        </w:rPr>
        <w:t>месяца</w:t>
      </w:r>
      <w:r w:rsidR="0026368A" w:rsidRPr="00EC535F">
        <w:rPr>
          <w:rFonts w:ascii="Times New Roman" w:hAnsi="Times New Roman" w:cs="Times New Roman"/>
        </w:rPr>
        <w:t>, в безналичном порядке на счет, указанный в разделе 9 настоящего договора.</w:t>
      </w:r>
    </w:p>
    <w:p w:rsidR="003C579F" w:rsidRPr="004B7889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4.5. </w:t>
      </w:r>
      <w:r w:rsidRPr="004B7889">
        <w:rPr>
          <w:rFonts w:ascii="Times New Roman" w:hAnsi="Times New Roman" w:cs="Times New Roman"/>
          <w:sz w:val="20"/>
        </w:rPr>
        <w:t>Размер родительской платы не зависит от количества рабочих дней, в разные месяцы.</w:t>
      </w:r>
    </w:p>
    <w:p w:rsidR="004B7889" w:rsidRPr="004B7889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4B7889">
        <w:rPr>
          <w:rFonts w:ascii="Times New Roman" w:hAnsi="Times New Roman" w:cs="Times New Roman"/>
          <w:sz w:val="20"/>
        </w:rPr>
        <w:t>4.6</w:t>
      </w:r>
      <w:r w:rsidR="004B7889" w:rsidRPr="004B7889">
        <w:rPr>
          <w:rFonts w:ascii="Times New Roman" w:hAnsi="Times New Roman" w:cs="Times New Roman"/>
          <w:sz w:val="20"/>
        </w:rPr>
        <w:t xml:space="preserve"> Размер оплаты за содержание Воспитанника подлежит изменению на основании Постановления Администрации Режевского </w:t>
      </w:r>
      <w:r w:rsidR="00C455AA">
        <w:rPr>
          <w:rFonts w:ascii="Times New Roman" w:hAnsi="Times New Roman" w:cs="Times New Roman"/>
          <w:sz w:val="20"/>
        </w:rPr>
        <w:t>муниципального округа №75 от 22.01.2025</w:t>
      </w:r>
      <w:r w:rsidR="004B7889" w:rsidRPr="004B7889">
        <w:rPr>
          <w:rFonts w:ascii="Times New Roman" w:hAnsi="Times New Roman" w:cs="Times New Roman"/>
          <w:sz w:val="20"/>
        </w:rPr>
        <w:t xml:space="preserve"> «Об утверждении размеров платы, взимаемой с родителей (законных представителей</w:t>
      </w:r>
      <w:r w:rsidR="00C455AA">
        <w:rPr>
          <w:rFonts w:ascii="Times New Roman" w:hAnsi="Times New Roman" w:cs="Times New Roman"/>
          <w:sz w:val="20"/>
        </w:rPr>
        <w:t xml:space="preserve">) за присмотр и уход за детьми в муниципальных </w:t>
      </w:r>
      <w:r w:rsidR="004B7889" w:rsidRPr="004B7889">
        <w:rPr>
          <w:rFonts w:ascii="Times New Roman" w:hAnsi="Times New Roman" w:cs="Times New Roman"/>
          <w:sz w:val="20"/>
        </w:rPr>
        <w:t xml:space="preserve"> образовательных учреждениях</w:t>
      </w:r>
      <w:r w:rsidR="00C455AA">
        <w:rPr>
          <w:rFonts w:ascii="Times New Roman" w:hAnsi="Times New Roman" w:cs="Times New Roman"/>
          <w:sz w:val="20"/>
        </w:rPr>
        <w:t>, реализующих основную</w:t>
      </w:r>
      <w:r w:rsidR="00C455AA" w:rsidRPr="004B7889">
        <w:rPr>
          <w:rFonts w:ascii="Times New Roman" w:hAnsi="Times New Roman" w:cs="Times New Roman"/>
          <w:sz w:val="20"/>
        </w:rPr>
        <w:t xml:space="preserve"> образовательные программы дошкольного образовани</w:t>
      </w:r>
      <w:r w:rsidR="00C455AA">
        <w:rPr>
          <w:rFonts w:ascii="Times New Roman" w:hAnsi="Times New Roman" w:cs="Times New Roman"/>
          <w:sz w:val="20"/>
        </w:rPr>
        <w:t>я, в Режевском  муниципальном округе</w:t>
      </w:r>
      <w:r w:rsidR="004B7889" w:rsidRPr="004B7889">
        <w:rPr>
          <w:rFonts w:ascii="Times New Roman" w:hAnsi="Times New Roman" w:cs="Times New Roman"/>
          <w:sz w:val="20"/>
        </w:rPr>
        <w:t>»</w:t>
      </w:r>
    </w:p>
    <w:p w:rsidR="003C579F" w:rsidRPr="00EC535F" w:rsidRDefault="003C579F" w:rsidP="004B7889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4.7. В целях своевременных расчетов за продукты питания по договорам с поставщиками Исполнитель вправе ввести предв</w:t>
      </w:r>
      <w:r w:rsidR="00C455AA">
        <w:rPr>
          <w:rFonts w:ascii="Times New Roman" w:hAnsi="Times New Roman" w:cs="Times New Roman"/>
          <w:sz w:val="20"/>
        </w:rPr>
        <w:t>арительную родительскую плату в</w:t>
      </w:r>
      <w:r w:rsidRPr="00EC535F">
        <w:rPr>
          <w:rFonts w:ascii="Times New Roman" w:hAnsi="Times New Roman" w:cs="Times New Roman"/>
          <w:sz w:val="20"/>
        </w:rPr>
        <w:t xml:space="preserve"> 100% стоимости услуг исполнителя, в сумме </w:t>
      </w:r>
      <w:r w:rsidR="00C455AA">
        <w:rPr>
          <w:rFonts w:ascii="Times New Roman" w:hAnsi="Times New Roman" w:cs="Times New Roman"/>
          <w:b/>
          <w:sz w:val="20"/>
          <w:u w:val="single"/>
        </w:rPr>
        <w:t>3066</w:t>
      </w:r>
      <w:r w:rsidR="00C455AA" w:rsidRPr="004B7889">
        <w:rPr>
          <w:rFonts w:ascii="Times New Roman" w:hAnsi="Times New Roman" w:cs="Times New Roman"/>
          <w:b/>
          <w:sz w:val="20"/>
          <w:u w:val="single"/>
        </w:rPr>
        <w:t>,</w:t>
      </w:r>
      <w:r w:rsidR="00C455AA">
        <w:rPr>
          <w:rFonts w:ascii="Times New Roman" w:hAnsi="Times New Roman" w:cs="Times New Roman"/>
          <w:b/>
          <w:sz w:val="20"/>
          <w:u w:val="single"/>
        </w:rPr>
        <w:t>85</w:t>
      </w:r>
      <w:r w:rsidR="00C455AA">
        <w:rPr>
          <w:rFonts w:ascii="Times New Roman" w:hAnsi="Times New Roman" w:cs="Times New Roman"/>
          <w:sz w:val="20"/>
        </w:rPr>
        <w:t xml:space="preserve"> руб. (Три</w:t>
      </w:r>
      <w:r w:rsidR="00C455AA" w:rsidRPr="004B7889">
        <w:rPr>
          <w:rFonts w:ascii="Times New Roman" w:hAnsi="Times New Roman" w:cs="Times New Roman"/>
          <w:sz w:val="20"/>
        </w:rPr>
        <w:t xml:space="preserve"> тысячи </w:t>
      </w:r>
      <w:r w:rsidR="00C455AA">
        <w:rPr>
          <w:rFonts w:ascii="Times New Roman" w:hAnsi="Times New Roman" w:cs="Times New Roman"/>
          <w:sz w:val="20"/>
        </w:rPr>
        <w:t>шестьдесят шесть  рублей 85 копеек)</w:t>
      </w:r>
      <w:r w:rsidR="004B7889" w:rsidRPr="004B7889">
        <w:rPr>
          <w:rFonts w:ascii="Times New Roman" w:hAnsi="Times New Roman" w:cs="Times New Roman"/>
          <w:sz w:val="20"/>
        </w:rPr>
        <w:t>.</w:t>
      </w:r>
      <w:r w:rsidR="00387EEA" w:rsidRPr="00EC535F">
        <w:rPr>
          <w:rFonts w:ascii="Times New Roman" w:hAnsi="Times New Roman" w:cs="Times New Roman"/>
          <w:sz w:val="20"/>
        </w:rPr>
        <w:t xml:space="preserve"> </w:t>
      </w:r>
      <w:r w:rsidRPr="00EC535F">
        <w:rPr>
          <w:rFonts w:ascii="Times New Roman" w:hAnsi="Times New Roman" w:cs="Times New Roman"/>
          <w:sz w:val="20"/>
        </w:rPr>
        <w:t>Предоплата вносится единоразово, с последующим перерасчетом (при расторжении или прекращении действия настоящего договора).</w:t>
      </w:r>
    </w:p>
    <w:p w:rsidR="0026368A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4.8. 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</w:t>
      </w:r>
      <w:r w:rsidR="00EC535F" w:rsidRPr="00EC535F">
        <w:rPr>
          <w:rFonts w:ascii="Times New Roman" w:hAnsi="Times New Roman" w:cs="Times New Roman"/>
          <w:sz w:val="20"/>
        </w:rPr>
        <w:t xml:space="preserve">(периоды) по выбору родителя. </w:t>
      </w:r>
    </w:p>
    <w:p w:rsidR="00EC535F" w:rsidRPr="00EC535F" w:rsidRDefault="00EC535F" w:rsidP="00EC535F">
      <w:pPr>
        <w:pStyle w:val="ac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535F">
        <w:rPr>
          <w:rFonts w:ascii="Times New Roman" w:hAnsi="Times New Roman" w:cs="Times New Roman"/>
          <w:sz w:val="20"/>
          <w:szCs w:val="20"/>
        </w:rPr>
        <w:t>4.9. Начисление родительской платы производится бухгалтерией МКУ ЦСУ, в течение 10 дней текущего месяца согласно табелям посещаемости детей за предыдущий месяц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C535F" w:rsidRPr="00EC535F" w:rsidRDefault="00EC535F" w:rsidP="0026368A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3C579F" w:rsidRPr="00EC535F" w:rsidRDefault="003C579F" w:rsidP="003C579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5. Размер, сроки и порядок оплаты дополнительных образовательных услуг</w:t>
      </w:r>
    </w:p>
    <w:p w:rsidR="003C579F" w:rsidRPr="00EC535F" w:rsidRDefault="003C579F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2A42DE" w:rsidRPr="00EC535F" w:rsidRDefault="002A42DE" w:rsidP="003C579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2A42DE" w:rsidRPr="00EC535F" w:rsidRDefault="003C579F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6. Ответственность за неисполнение или ненадлежащее 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исполнение обязательств по договору, порядок разрешения споров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7. Основания изменения и расторжения договора 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7.1. Условия, на которых заключен настоящий Договор, могут быть изменены по соглашению сторон.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7.3.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 xml:space="preserve">8. Заключительные положения 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8.1. Настоящий договор вступает в силу со дня его подписания Сторонами и действует до </w:t>
      </w:r>
      <w:r w:rsidRPr="00EC535F">
        <w:rPr>
          <w:rFonts w:ascii="Times New Roman" w:hAnsi="Times New Roman" w:cs="Times New Roman"/>
          <w:b/>
          <w:sz w:val="20"/>
        </w:rPr>
        <w:t>"__" __________ г.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8.2. Настоящий Договор составлен в двух  экземплярах, имеющих равную юридическую силу, по одному для каждой из Сторон.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 xml:space="preserve">8.4. Все споры и разногласия, которые могут возникнуть при исполнении условий настоящего Договора, Стороны будут </w:t>
      </w:r>
      <w:r w:rsidRPr="00EC535F">
        <w:rPr>
          <w:rFonts w:ascii="Times New Roman" w:hAnsi="Times New Roman" w:cs="Times New Roman"/>
          <w:sz w:val="20"/>
        </w:rPr>
        <w:lastRenderedPageBreak/>
        <w:t>стремиться разрешать путем переговоров.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1575" w:rsidRPr="00EC535F" w:rsidRDefault="00341575" w:rsidP="00EC535F">
      <w:pPr>
        <w:pStyle w:val="ConsPlusNormal"/>
        <w:ind w:left="284" w:hanging="284"/>
        <w:jc w:val="both"/>
        <w:rPr>
          <w:rFonts w:ascii="Times New Roman" w:hAnsi="Times New Roman" w:cs="Times New Roman"/>
          <w:sz w:val="20"/>
        </w:rPr>
      </w:pPr>
      <w:r w:rsidRPr="00EC535F">
        <w:rPr>
          <w:rFonts w:ascii="Times New Roman" w:hAnsi="Times New Roman" w:cs="Times New Roman"/>
          <w:sz w:val="20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EC535F">
        <w:rPr>
          <w:rFonts w:ascii="Times New Roman" w:hAnsi="Times New Roman" w:cs="Times New Roman"/>
          <w:b/>
          <w:sz w:val="20"/>
        </w:rPr>
        <w:t>9. Реквизиты и подписи сторон</w:t>
      </w:r>
    </w:p>
    <w:p w:rsidR="00341575" w:rsidRPr="00EC535F" w:rsidRDefault="00341575" w:rsidP="0034157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4"/>
        <w:tblW w:w="9923" w:type="dxa"/>
        <w:jc w:val="center"/>
        <w:tblInd w:w="-318" w:type="dxa"/>
        <w:tblLook w:val="04A0"/>
      </w:tblPr>
      <w:tblGrid>
        <w:gridCol w:w="5148"/>
        <w:gridCol w:w="4775"/>
      </w:tblGrid>
      <w:tr w:rsidR="00341575" w:rsidRPr="00EC535F" w:rsidTr="00EC535F">
        <w:trPr>
          <w:trHeight w:val="4013"/>
          <w:jc w:val="center"/>
        </w:trPr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75" w:rsidRPr="00EC535F" w:rsidRDefault="00341575" w:rsidP="008A0B7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bookmarkStart w:id="3" w:name="_GoBack"/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ab/>
            </w:r>
            <w:r w:rsidRPr="00EC535F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Исполнитель    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 «Детский сад № 29 «Теремок»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623752 Свердловская обл., г. Реж, 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Металлургов, 1/1</w:t>
            </w:r>
          </w:p>
          <w:p w:rsidR="00341575" w:rsidRPr="00EC535F" w:rsidRDefault="0008336B" w:rsidP="008A0B7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35F">
              <w:rPr>
                <w:rFonts w:ascii="Times New Roman" w:hAnsi="Times New Roman" w:cs="Times New Roman"/>
                <w:lang w:eastAsia="en-US"/>
              </w:rPr>
              <w:t>ИНН 6628009729 КПП 6677</w:t>
            </w:r>
            <w:r w:rsidR="00341575" w:rsidRPr="00EC535F">
              <w:rPr>
                <w:rFonts w:ascii="Times New Roman" w:hAnsi="Times New Roman" w:cs="Times New Roman"/>
                <w:lang w:eastAsia="en-US"/>
              </w:rPr>
              <w:t>01001</w:t>
            </w:r>
          </w:p>
          <w:p w:rsidR="00BE4102" w:rsidRPr="00EC535F" w:rsidRDefault="00BE4102" w:rsidP="00BE4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6764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03234643655470006200</w:t>
            </w:r>
          </w:p>
          <w:p w:rsidR="00BE4102" w:rsidRPr="00EC535F" w:rsidRDefault="00BE4102" w:rsidP="00BE4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Уральское ГУ Банка России//УФК по Свердловской области, г. Екатеринбург</w:t>
            </w:r>
          </w:p>
          <w:p w:rsidR="00BE4102" w:rsidRPr="00EC535F" w:rsidRDefault="00BE4102" w:rsidP="00BE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БИК 016577551</w:t>
            </w:r>
          </w:p>
          <w:p w:rsidR="00BE4102" w:rsidRPr="00EC535F" w:rsidRDefault="00BE4102" w:rsidP="00BE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5F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40102810645370000054</w:t>
            </w:r>
          </w:p>
          <w:p w:rsidR="00341575" w:rsidRPr="00EC535F" w:rsidRDefault="00676476" w:rsidP="00BE4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 23</w:t>
            </w:r>
            <w:r w:rsidR="00BE4102" w:rsidRPr="00EC535F">
              <w:rPr>
                <w:rFonts w:ascii="Times New Roman" w:hAnsi="Times New Roman" w:cs="Times New Roman"/>
                <w:sz w:val="20"/>
                <w:szCs w:val="20"/>
              </w:rPr>
              <w:t>906000150 (Фин.Управление)</w:t>
            </w: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41575" w:rsidRPr="00EC535F" w:rsidRDefault="00341575" w:rsidP="008A0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41575" w:rsidRPr="00EC535F" w:rsidRDefault="000B2B63" w:rsidP="008A0B7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35F">
              <w:rPr>
                <w:rFonts w:ascii="Times New Roman" w:hAnsi="Times New Roman" w:cs="Times New Roman"/>
                <w:lang w:eastAsia="en-US"/>
              </w:rPr>
              <w:t>Заведующий</w:t>
            </w:r>
            <w:r w:rsidR="00302F22" w:rsidRPr="00EC535F">
              <w:rPr>
                <w:rFonts w:ascii="Times New Roman" w:hAnsi="Times New Roman" w:cs="Times New Roman"/>
                <w:lang w:eastAsia="en-US"/>
              </w:rPr>
              <w:t xml:space="preserve"> МБДОУ № 29 «Теремок»</w:t>
            </w:r>
          </w:p>
          <w:p w:rsidR="00302F22" w:rsidRPr="00EC535F" w:rsidRDefault="00302F22" w:rsidP="000B2B63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35F">
              <w:rPr>
                <w:rFonts w:ascii="Times New Roman" w:hAnsi="Times New Roman" w:cs="Times New Roman"/>
                <w:lang w:eastAsia="en-US"/>
              </w:rPr>
              <w:t xml:space="preserve">________________ </w:t>
            </w:r>
            <w:r w:rsidR="000B2B63" w:rsidRPr="00EC535F">
              <w:rPr>
                <w:rFonts w:ascii="Times New Roman" w:hAnsi="Times New Roman" w:cs="Times New Roman"/>
                <w:lang w:eastAsia="en-US"/>
              </w:rPr>
              <w:t>М.В.Трекова</w:t>
            </w:r>
            <w:r w:rsidR="005412BB" w:rsidRPr="00EC535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b/>
                <w:sz w:val="20"/>
                <w:lang w:eastAsia="en-US"/>
              </w:rPr>
              <w:t>Заказчик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отчество)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(паспортные данные)</w:t>
            </w:r>
          </w:p>
          <w:p w:rsidR="00341575" w:rsidRPr="00EC535F" w:rsidRDefault="00341575" w:rsidP="008A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EC5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жительства, контактные данные)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______________</w:t>
            </w:r>
          </w:p>
          <w:p w:rsidR="00341575" w:rsidRPr="00EC535F" w:rsidRDefault="00341575" w:rsidP="008A0B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</w:t>
            </w:r>
            <w:r w:rsid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</w:t>
            </w:r>
            <w:r w:rsidRPr="00EC53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(подпись)</w:t>
            </w:r>
          </w:p>
        </w:tc>
      </w:tr>
    </w:tbl>
    <w:bookmarkEnd w:id="3"/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 xml:space="preserve">       </w:t>
      </w:r>
    </w:p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Отметка о получении 2-го экземпляра</w:t>
      </w:r>
    </w:p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Заказчиком</w:t>
      </w:r>
    </w:p>
    <w:p w:rsidR="00341575" w:rsidRPr="00EC535F" w:rsidRDefault="00341575" w:rsidP="00341575">
      <w:pPr>
        <w:pStyle w:val="ConsPlusCell"/>
        <w:jc w:val="both"/>
        <w:rPr>
          <w:rFonts w:ascii="Times New Roman" w:hAnsi="Times New Roman" w:cs="Times New Roman"/>
        </w:rPr>
      </w:pPr>
      <w:r w:rsidRPr="00EC535F">
        <w:rPr>
          <w:rFonts w:ascii="Times New Roman" w:hAnsi="Times New Roman" w:cs="Times New Roman"/>
        </w:rPr>
        <w:t>Дата: ____________ Подпись: ___________</w:t>
      </w:r>
      <w:bookmarkStart w:id="4" w:name="P253"/>
      <w:bookmarkEnd w:id="4"/>
    </w:p>
    <w:p w:rsidR="00341575" w:rsidRDefault="00341575" w:rsidP="00341575"/>
    <w:p w:rsidR="00292FC3" w:rsidRDefault="00292FC3"/>
    <w:sectPr w:rsidR="00292FC3" w:rsidSect="00FD4EE7">
      <w:footerReference w:type="default" r:id="rId13"/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C9" w:rsidRDefault="004530C9" w:rsidP="00FD4EE7">
      <w:pPr>
        <w:spacing w:after="0" w:line="240" w:lineRule="auto"/>
      </w:pPr>
      <w:r>
        <w:separator/>
      </w:r>
    </w:p>
  </w:endnote>
  <w:endnote w:type="continuationSeparator" w:id="1">
    <w:p w:rsidR="004530C9" w:rsidRDefault="004530C9" w:rsidP="00FD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592"/>
    </w:sdtPr>
    <w:sdtContent>
      <w:p w:rsidR="00FD4EE7" w:rsidRDefault="00DC0632">
        <w:pPr>
          <w:pStyle w:val="a9"/>
          <w:jc w:val="center"/>
        </w:pPr>
        <w:fldSimple w:instr=" PAGE   \* MERGEFORMAT ">
          <w:r w:rsidR="00676476">
            <w:rPr>
              <w:noProof/>
            </w:rPr>
            <w:t>4</w:t>
          </w:r>
        </w:fldSimple>
      </w:p>
    </w:sdtContent>
  </w:sdt>
  <w:p w:rsidR="00FD4EE7" w:rsidRDefault="00FD4E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C9" w:rsidRDefault="004530C9" w:rsidP="00FD4EE7">
      <w:pPr>
        <w:spacing w:after="0" w:line="240" w:lineRule="auto"/>
      </w:pPr>
      <w:r>
        <w:separator/>
      </w:r>
    </w:p>
  </w:footnote>
  <w:footnote w:type="continuationSeparator" w:id="1">
    <w:p w:rsidR="004530C9" w:rsidRDefault="004530C9" w:rsidP="00FD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72A"/>
    <w:multiLevelType w:val="hybridMultilevel"/>
    <w:tmpl w:val="C9BCA552"/>
    <w:lvl w:ilvl="0" w:tplc="0DB8C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0455E"/>
    <w:multiLevelType w:val="hybridMultilevel"/>
    <w:tmpl w:val="E50C8958"/>
    <w:lvl w:ilvl="0" w:tplc="0DB8C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79F"/>
    <w:rsid w:val="000273A5"/>
    <w:rsid w:val="00043FBE"/>
    <w:rsid w:val="00074392"/>
    <w:rsid w:val="0008336B"/>
    <w:rsid w:val="000B2B63"/>
    <w:rsid w:val="000B7F87"/>
    <w:rsid w:val="00106947"/>
    <w:rsid w:val="00122638"/>
    <w:rsid w:val="00147F4C"/>
    <w:rsid w:val="00157958"/>
    <w:rsid w:val="00177DC0"/>
    <w:rsid w:val="0018146E"/>
    <w:rsid w:val="001A732C"/>
    <w:rsid w:val="001C4171"/>
    <w:rsid w:val="001D5B73"/>
    <w:rsid w:val="001F0A47"/>
    <w:rsid w:val="0024695B"/>
    <w:rsid w:val="00254CD2"/>
    <w:rsid w:val="0026368A"/>
    <w:rsid w:val="00264811"/>
    <w:rsid w:val="00275F08"/>
    <w:rsid w:val="00292FC3"/>
    <w:rsid w:val="002A0EC2"/>
    <w:rsid w:val="002A42DE"/>
    <w:rsid w:val="00302F22"/>
    <w:rsid w:val="00325CCD"/>
    <w:rsid w:val="00341575"/>
    <w:rsid w:val="00345CE1"/>
    <w:rsid w:val="003550FD"/>
    <w:rsid w:val="00387EEA"/>
    <w:rsid w:val="003C579F"/>
    <w:rsid w:val="003E5EED"/>
    <w:rsid w:val="00440F11"/>
    <w:rsid w:val="004452C6"/>
    <w:rsid w:val="004530C9"/>
    <w:rsid w:val="00496971"/>
    <w:rsid w:val="004B4FB2"/>
    <w:rsid w:val="004B7889"/>
    <w:rsid w:val="005001D5"/>
    <w:rsid w:val="005412BB"/>
    <w:rsid w:val="005709A2"/>
    <w:rsid w:val="005B5218"/>
    <w:rsid w:val="005C0E4D"/>
    <w:rsid w:val="005F3B76"/>
    <w:rsid w:val="00604D93"/>
    <w:rsid w:val="00614846"/>
    <w:rsid w:val="006339A5"/>
    <w:rsid w:val="006424E7"/>
    <w:rsid w:val="00655ABD"/>
    <w:rsid w:val="00676476"/>
    <w:rsid w:val="006B1F37"/>
    <w:rsid w:val="006B4134"/>
    <w:rsid w:val="006E5E53"/>
    <w:rsid w:val="0070338D"/>
    <w:rsid w:val="00736740"/>
    <w:rsid w:val="007424C3"/>
    <w:rsid w:val="00751754"/>
    <w:rsid w:val="007549A6"/>
    <w:rsid w:val="00772A9C"/>
    <w:rsid w:val="00782B37"/>
    <w:rsid w:val="00782CE8"/>
    <w:rsid w:val="007F028B"/>
    <w:rsid w:val="008174E7"/>
    <w:rsid w:val="008247F8"/>
    <w:rsid w:val="008428BE"/>
    <w:rsid w:val="00852E0E"/>
    <w:rsid w:val="00876D9C"/>
    <w:rsid w:val="00883F88"/>
    <w:rsid w:val="008A4899"/>
    <w:rsid w:val="008E1BB8"/>
    <w:rsid w:val="008E48E8"/>
    <w:rsid w:val="008F5B51"/>
    <w:rsid w:val="00936720"/>
    <w:rsid w:val="009452C9"/>
    <w:rsid w:val="009D54BB"/>
    <w:rsid w:val="00A34067"/>
    <w:rsid w:val="00A45C9D"/>
    <w:rsid w:val="00A47B39"/>
    <w:rsid w:val="00A652DE"/>
    <w:rsid w:val="00AC1049"/>
    <w:rsid w:val="00B1181A"/>
    <w:rsid w:val="00B650A4"/>
    <w:rsid w:val="00B713F4"/>
    <w:rsid w:val="00BA766D"/>
    <w:rsid w:val="00BC61E0"/>
    <w:rsid w:val="00BE4102"/>
    <w:rsid w:val="00C4324B"/>
    <w:rsid w:val="00C455AA"/>
    <w:rsid w:val="00C5550B"/>
    <w:rsid w:val="00CB6D56"/>
    <w:rsid w:val="00CC605C"/>
    <w:rsid w:val="00D07C98"/>
    <w:rsid w:val="00D10A22"/>
    <w:rsid w:val="00D610C5"/>
    <w:rsid w:val="00DC0632"/>
    <w:rsid w:val="00DC2163"/>
    <w:rsid w:val="00DC750B"/>
    <w:rsid w:val="00DF29EF"/>
    <w:rsid w:val="00E105AA"/>
    <w:rsid w:val="00E12796"/>
    <w:rsid w:val="00E22C3A"/>
    <w:rsid w:val="00E35D96"/>
    <w:rsid w:val="00E573AA"/>
    <w:rsid w:val="00EB7722"/>
    <w:rsid w:val="00EC535F"/>
    <w:rsid w:val="00EC6F8C"/>
    <w:rsid w:val="00EF1428"/>
    <w:rsid w:val="00F03297"/>
    <w:rsid w:val="00F60200"/>
    <w:rsid w:val="00F709D2"/>
    <w:rsid w:val="00FD0D46"/>
    <w:rsid w:val="00FD4EE7"/>
    <w:rsid w:val="00F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79F"/>
    <w:rPr>
      <w:color w:val="0000FF" w:themeColor="hyperlink"/>
      <w:u w:val="single"/>
    </w:rPr>
  </w:style>
  <w:style w:type="paragraph" w:customStyle="1" w:styleId="ConsPlusNormal">
    <w:name w:val="ConsPlusNormal"/>
    <w:rsid w:val="003C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C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5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EE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EE7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BE4102"/>
    <w:rPr>
      <w:b/>
      <w:bCs/>
    </w:rPr>
  </w:style>
  <w:style w:type="paragraph" w:styleId="ac">
    <w:name w:val="No Spacing"/>
    <w:uiPriority w:val="1"/>
    <w:qFormat/>
    <w:rsid w:val="005709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3B4F3D068FA56FD4CC4V4q4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7;&#1088;&#1077;&#1084;&#1086;&#1082;\Downloads\&#1052;&#1072;&#1081;\&#1044;&#1054;&#1043;&#1054;&#1042;&#1054;&#1056;%20&#1089;%20&#1056;&#1086;&#1076;&#1080;&#1090;&#1077;&#1083;&#1103;&#1084;&#1080;.docx" TargetMode="External"/><Relationship Id="rId12" Type="http://schemas.openxmlformats.org/officeDocument/2006/relationships/hyperlink" Target="file:///C:\Users\&#1058;&#1077;&#1088;&#1077;&#1084;&#1086;&#1082;\Downloads\&#1052;&#1072;&#1081;\&#1044;&#1054;&#1043;&#1054;&#1042;&#1054;&#1056;%20&#1089;%20&#1056;&#1086;&#1076;&#1080;&#1090;&#1077;&#1083;&#1103;&#1084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62C45466FD148C441C69312A4C84AA121D0484B6F7D068FA56FD4CC4V4q4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8;&#1077;&#1088;&#1077;&#1084;&#1086;&#1082;\Downloads\&#1052;&#1072;&#1081;\&#1044;&#1054;&#1043;&#1054;&#1042;&#1054;&#1056;%20&#1089;%20&#1056;&#1086;&#1076;&#1080;&#1090;&#1077;&#1083;&#1103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2C45466FD148C441C69312A4C84AA1213008DB7F5D068FA56FD4CC4V4q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1</cp:lastModifiedBy>
  <cp:revision>44</cp:revision>
  <cp:lastPrinted>2023-01-12T08:46:00Z</cp:lastPrinted>
  <dcterms:created xsi:type="dcterms:W3CDTF">2016-08-15T04:39:00Z</dcterms:created>
  <dcterms:modified xsi:type="dcterms:W3CDTF">2025-01-22T06:15:00Z</dcterms:modified>
</cp:coreProperties>
</file>