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9" w:rsidRDefault="005F277F">
      <w:r w:rsidRPr="005F277F">
        <w:rPr>
          <w:noProof/>
          <w:lang w:eastAsia="ru-RU"/>
        </w:rPr>
        <w:drawing>
          <wp:inline distT="0" distB="0" distL="0" distR="0">
            <wp:extent cx="5905500" cy="3371850"/>
            <wp:effectExtent l="0" t="0" r="0" b="0"/>
            <wp:docPr id="1" name="Рисунок 1" descr="F:\Делимся\Мнемотаблицы\Лилиане\mnemotablic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елимся\Мнемотаблицы\Лилиане\mnemotablici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5F277F" w:rsidRPr="005F277F" w:rsidRDefault="005F277F">
      <w:pPr>
        <w:rPr>
          <w:rFonts w:ascii="Times New Roman" w:hAnsi="Times New Roman" w:cs="Times New Roman"/>
          <w:sz w:val="28"/>
          <w:szCs w:val="28"/>
        </w:rPr>
      </w:pPr>
      <w:r w:rsidRPr="005F277F">
        <w:rPr>
          <w:rFonts w:ascii="Times New Roman" w:hAnsi="Times New Roman" w:cs="Times New Roman"/>
          <w:sz w:val="28"/>
          <w:szCs w:val="28"/>
        </w:rPr>
        <w:t>Наша Таня громко плачет    Уронила в речку мячик,</w:t>
      </w:r>
    </w:p>
    <w:p w:rsidR="005F277F" w:rsidRDefault="005F277F">
      <w:pPr>
        <w:rPr>
          <w:rFonts w:ascii="Times New Roman" w:hAnsi="Times New Roman" w:cs="Times New Roman"/>
          <w:sz w:val="28"/>
          <w:szCs w:val="28"/>
        </w:rPr>
      </w:pPr>
      <w:r w:rsidRPr="005F277F">
        <w:rPr>
          <w:rFonts w:ascii="Times New Roman" w:hAnsi="Times New Roman" w:cs="Times New Roman"/>
          <w:sz w:val="28"/>
          <w:szCs w:val="28"/>
        </w:rPr>
        <w:t xml:space="preserve">Тише Танечка, </w:t>
      </w:r>
      <w:proofErr w:type="gramStart"/>
      <w:r w:rsidRPr="005F277F">
        <w:rPr>
          <w:rFonts w:ascii="Times New Roman" w:hAnsi="Times New Roman" w:cs="Times New Roman"/>
          <w:sz w:val="28"/>
          <w:szCs w:val="28"/>
        </w:rPr>
        <w:t>не  плач</w:t>
      </w:r>
      <w:proofErr w:type="gramEnd"/>
      <w:r w:rsidRPr="005F277F">
        <w:rPr>
          <w:rFonts w:ascii="Times New Roman" w:hAnsi="Times New Roman" w:cs="Times New Roman"/>
          <w:sz w:val="28"/>
          <w:szCs w:val="28"/>
        </w:rPr>
        <w:t xml:space="preserve">         Не утонет в речке мяч</w:t>
      </w:r>
    </w:p>
    <w:p w:rsidR="005F277F" w:rsidRDefault="005F277F">
      <w:pPr>
        <w:rPr>
          <w:rFonts w:ascii="Times New Roman" w:hAnsi="Times New Roman" w:cs="Times New Roman"/>
          <w:sz w:val="28"/>
          <w:szCs w:val="28"/>
        </w:rPr>
      </w:pPr>
    </w:p>
    <w:p w:rsidR="005F277F" w:rsidRDefault="005F277F">
      <w:pPr>
        <w:rPr>
          <w:rFonts w:ascii="Times New Roman" w:hAnsi="Times New Roman" w:cs="Times New Roman"/>
          <w:sz w:val="28"/>
          <w:szCs w:val="28"/>
        </w:rPr>
      </w:pPr>
    </w:p>
    <w:p w:rsidR="005F277F" w:rsidRDefault="005F277F">
      <w:pPr>
        <w:rPr>
          <w:rFonts w:ascii="Times New Roman" w:hAnsi="Times New Roman" w:cs="Times New Roman"/>
          <w:sz w:val="28"/>
          <w:szCs w:val="28"/>
        </w:rPr>
      </w:pPr>
    </w:p>
    <w:p w:rsidR="005F277F" w:rsidRDefault="005F277F">
      <w:pPr>
        <w:rPr>
          <w:rFonts w:ascii="Times New Roman" w:hAnsi="Times New Roman" w:cs="Times New Roman"/>
          <w:sz w:val="28"/>
          <w:szCs w:val="28"/>
        </w:rPr>
      </w:pPr>
      <w:r w:rsidRPr="005F27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0237D3" wp14:editId="5F246CBF">
            <wp:extent cx="6788150" cy="3343275"/>
            <wp:effectExtent l="0" t="0" r="0" b="9525"/>
            <wp:docPr id="4" name="Рисунок 4" descr="F:\Делимся\Мнемотаблицы\801.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елимся\Мнемотаблицы\801.0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490" cy="334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77F" w:rsidRDefault="005F277F">
      <w:pPr>
        <w:rPr>
          <w:rFonts w:ascii="Times New Roman" w:hAnsi="Times New Roman" w:cs="Times New Roman"/>
          <w:sz w:val="28"/>
          <w:szCs w:val="28"/>
        </w:rPr>
      </w:pPr>
    </w:p>
    <w:p w:rsidR="005F277F" w:rsidRPr="005F277F" w:rsidRDefault="005F277F">
      <w:pPr>
        <w:rPr>
          <w:rFonts w:ascii="Times New Roman" w:hAnsi="Times New Roman" w:cs="Times New Roman"/>
          <w:sz w:val="28"/>
          <w:szCs w:val="28"/>
        </w:rPr>
      </w:pPr>
      <w:r w:rsidRPr="005F277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05500" cy="8372475"/>
            <wp:effectExtent l="0" t="0" r="0" b="9525"/>
            <wp:docPr id="2" name="Рисунок 2" descr="F:\Делимся\Мнемотаблицы\Лилиане\mnemotablic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елимся\Мнемотаблицы\Лилиане\mnemotablici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5F277F" w:rsidRPr="005F277F" w:rsidSect="005F277F">
      <w:pgSz w:w="11906" w:h="16838"/>
      <w:pgMar w:top="113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15"/>
    <w:rsid w:val="00454E15"/>
    <w:rsid w:val="005F277F"/>
    <w:rsid w:val="00D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9DD80-1296-4862-8688-D2751224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99</Characters>
  <Application>Microsoft Office Word</Application>
  <DocSecurity>0</DocSecurity>
  <Lines>1</Lines>
  <Paragraphs>1</Paragraphs>
  <ScaleCrop>false</ScaleCrop>
  <Company>SPecialiST RePack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2020-06-02T08:18:00Z</dcterms:created>
  <dcterms:modified xsi:type="dcterms:W3CDTF">2020-06-02T08:27:00Z</dcterms:modified>
</cp:coreProperties>
</file>