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73"/>
        <w:tblW w:w="0" w:type="auto"/>
        <w:tblLook w:val="04A0" w:firstRow="1" w:lastRow="0" w:firstColumn="1" w:lastColumn="0" w:noHBand="0" w:noVBand="1"/>
      </w:tblPr>
      <w:tblGrid>
        <w:gridCol w:w="1938"/>
        <w:gridCol w:w="1893"/>
        <w:gridCol w:w="5740"/>
      </w:tblGrid>
      <w:tr w:rsidR="006D48EA" w:rsidRPr="00DA2A1A" w:rsidTr="00326D71">
        <w:tc>
          <w:tcPr>
            <w:tcW w:w="1937" w:type="dxa"/>
          </w:tcPr>
          <w:p w:rsidR="006D48EA" w:rsidRPr="00DA2A1A" w:rsidRDefault="006D48EA" w:rsidP="006D48E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Речевое развитие </w:t>
            </w:r>
          </w:p>
        </w:tc>
        <w:tc>
          <w:tcPr>
            <w:tcW w:w="1568" w:type="dxa"/>
          </w:tcPr>
          <w:p w:rsidR="006D48EA" w:rsidRPr="00DA2A1A" w:rsidRDefault="006D48EA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66" w:type="dxa"/>
          </w:tcPr>
          <w:p w:rsidR="006D48EA" w:rsidRDefault="00130D84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5" w:history="1">
              <w:r w:rsidRPr="00ED796C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https://www.igraemsa.ru/igry-dlja-detej/zagadki-rebusy-sharady/zagadki-russkie-narodnye-2</w:t>
              </w:r>
            </w:hyperlink>
          </w:p>
          <w:p w:rsidR="00130D84" w:rsidRPr="00DA2A1A" w:rsidRDefault="00130D84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48EA" w:rsidRPr="00DA2A1A" w:rsidTr="00326D71">
        <w:tc>
          <w:tcPr>
            <w:tcW w:w="1937" w:type="dxa"/>
          </w:tcPr>
          <w:p w:rsidR="006D48EA" w:rsidRPr="00DA2A1A" w:rsidRDefault="006D48EA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Развитие элементарных математических представлений</w:t>
            </w:r>
          </w:p>
        </w:tc>
        <w:tc>
          <w:tcPr>
            <w:tcW w:w="1568" w:type="dxa"/>
          </w:tcPr>
          <w:p w:rsidR="006D48EA" w:rsidRPr="00DA2A1A" w:rsidRDefault="006D48EA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Соотнесение количества с цифрами.</w:t>
            </w:r>
          </w:p>
        </w:tc>
        <w:tc>
          <w:tcPr>
            <w:tcW w:w="6066" w:type="dxa"/>
          </w:tcPr>
          <w:p w:rsidR="006D48EA" w:rsidRDefault="00130D84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6" w:history="1">
              <w:r w:rsidRPr="00ED796C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https://www.razumka.com/matematika/doshkolniki/poisk-kolichestva-neobhodimyh-figur</w:t>
              </w:r>
            </w:hyperlink>
          </w:p>
          <w:p w:rsidR="00130D84" w:rsidRPr="00DA2A1A" w:rsidRDefault="00130D84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48EA" w:rsidRPr="00DA2A1A" w:rsidTr="00326D71">
        <w:tc>
          <w:tcPr>
            <w:tcW w:w="1937" w:type="dxa"/>
          </w:tcPr>
          <w:p w:rsidR="006D48EA" w:rsidRPr="00DA2A1A" w:rsidRDefault="006D48EA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Обучение грамоте</w:t>
            </w:r>
          </w:p>
        </w:tc>
        <w:tc>
          <w:tcPr>
            <w:tcW w:w="1568" w:type="dxa"/>
          </w:tcPr>
          <w:p w:rsidR="006D48EA" w:rsidRPr="00DA2A1A" w:rsidRDefault="006D48EA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66" w:type="dxa"/>
          </w:tcPr>
          <w:p w:rsidR="006D48EA" w:rsidRDefault="00130D84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7" w:history="1">
              <w:r w:rsidRPr="00ED796C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https://29rezh.tvoysadik.ru/?section_id=94</w:t>
              </w:r>
            </w:hyperlink>
          </w:p>
          <w:p w:rsidR="00130D84" w:rsidRPr="00DA2A1A" w:rsidRDefault="00130D84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48EA" w:rsidRPr="00DA2A1A" w:rsidTr="00326D71">
        <w:tc>
          <w:tcPr>
            <w:tcW w:w="1937" w:type="dxa"/>
          </w:tcPr>
          <w:p w:rsidR="006D48EA" w:rsidRPr="00DA2A1A" w:rsidRDefault="006D48EA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A2A1A">
              <w:rPr>
                <w:rFonts w:ascii="Times New Roman" w:hAnsi="Times New Roman" w:cs="Times New Roman"/>
                <w:sz w:val="32"/>
                <w:szCs w:val="32"/>
              </w:rPr>
              <w:t>Изобразительная деятельность</w:t>
            </w:r>
          </w:p>
        </w:tc>
        <w:tc>
          <w:tcPr>
            <w:tcW w:w="1568" w:type="dxa"/>
          </w:tcPr>
          <w:p w:rsidR="006D48EA" w:rsidRPr="00DA2A1A" w:rsidRDefault="006D48EA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Рисование в нетрадиционной технике «Подарок другу»</w:t>
            </w:r>
          </w:p>
        </w:tc>
        <w:tc>
          <w:tcPr>
            <w:tcW w:w="6066" w:type="dxa"/>
          </w:tcPr>
          <w:p w:rsidR="006D48EA" w:rsidRDefault="00130D84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8" w:history="1">
              <w:r w:rsidRPr="00ED796C">
                <w:rPr>
                  <w:rStyle w:val="a6"/>
                  <w:rFonts w:ascii="Times New Roman" w:hAnsi="Times New Roman" w:cs="Times New Roman"/>
                  <w:sz w:val="32"/>
                  <w:szCs w:val="32"/>
                </w:rPr>
                <w:t>https://www.youtube.com/watch?v=eDbR8nTPieM</w:t>
              </w:r>
            </w:hyperlink>
          </w:p>
          <w:p w:rsidR="00130D84" w:rsidRPr="00DA2A1A" w:rsidRDefault="00130D84" w:rsidP="00326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130D84" w:rsidRDefault="006D48EA">
      <w:pPr>
        <w:rPr>
          <w:rFonts w:ascii="Times New Roman" w:hAnsi="Times New Roman" w:cs="Times New Roman"/>
          <w:sz w:val="36"/>
          <w:szCs w:val="36"/>
        </w:rPr>
      </w:pPr>
      <w:r w:rsidRPr="006D48EA">
        <w:rPr>
          <w:rFonts w:ascii="Times New Roman" w:hAnsi="Times New Roman" w:cs="Times New Roman"/>
          <w:sz w:val="36"/>
          <w:szCs w:val="36"/>
        </w:rPr>
        <w:t>Тема недели:</w:t>
      </w:r>
      <w:r>
        <w:rPr>
          <w:rFonts w:ascii="Times New Roman" w:hAnsi="Times New Roman" w:cs="Times New Roman"/>
          <w:sz w:val="36"/>
          <w:szCs w:val="36"/>
        </w:rPr>
        <w:t xml:space="preserve"> Дружат дети всей земли. </w:t>
      </w:r>
    </w:p>
    <w:p w:rsidR="00130D84" w:rsidRPr="00130D84" w:rsidRDefault="00130D84" w:rsidP="00130D84">
      <w:pPr>
        <w:rPr>
          <w:rFonts w:ascii="Times New Roman" w:hAnsi="Times New Roman" w:cs="Times New Roman"/>
          <w:sz w:val="36"/>
          <w:szCs w:val="36"/>
        </w:rPr>
      </w:pPr>
    </w:p>
    <w:p w:rsidR="00130D84" w:rsidRDefault="00130D84" w:rsidP="00130D8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5444804"/>
            <wp:effectExtent l="0" t="0" r="3175" b="3810"/>
            <wp:docPr id="1" name="Рисунок 1" descr="C:\Users\user\Desktop\raskraski-pro-shkolu-i-uchenikov-krasivyie-karti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askraski-pro-shkolu-i-uchenikov-krasivyie-kartink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4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D84" w:rsidRDefault="00130D84" w:rsidP="00130D8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5669225"/>
            <wp:effectExtent l="0" t="0" r="3175" b="8255"/>
            <wp:docPr id="2" name="Рисунок 2" descr="C:\Users\user\Desktop\interculturalidad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nterculturalidad 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6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D84" w:rsidRPr="00130D84" w:rsidRDefault="00130D84" w:rsidP="00130D8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3974406"/>
            <wp:effectExtent l="0" t="0" r="3175" b="7620"/>
            <wp:docPr id="3" name="Рисунок 3" descr="C:\Users\user\Desktop\s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1200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D84" w:rsidRPr="00130D84" w:rsidRDefault="00130D84" w:rsidP="00130D84">
      <w:pPr>
        <w:rPr>
          <w:rFonts w:ascii="Times New Roman" w:hAnsi="Times New Roman" w:cs="Times New Roman"/>
          <w:sz w:val="36"/>
          <w:szCs w:val="36"/>
        </w:rPr>
      </w:pPr>
    </w:p>
    <w:p w:rsidR="00130D84" w:rsidRPr="00130D84" w:rsidRDefault="00130D84" w:rsidP="00130D84">
      <w:pPr>
        <w:rPr>
          <w:rFonts w:ascii="Times New Roman" w:hAnsi="Times New Roman" w:cs="Times New Roman"/>
          <w:sz w:val="36"/>
          <w:szCs w:val="36"/>
        </w:rPr>
      </w:pPr>
    </w:p>
    <w:p w:rsidR="00130D84" w:rsidRPr="00130D84" w:rsidRDefault="00130D84" w:rsidP="00130D84">
      <w:pPr>
        <w:rPr>
          <w:rFonts w:ascii="Times New Roman" w:hAnsi="Times New Roman" w:cs="Times New Roman"/>
          <w:sz w:val="36"/>
          <w:szCs w:val="36"/>
        </w:rPr>
      </w:pPr>
    </w:p>
    <w:p w:rsidR="00130D84" w:rsidRPr="00130D84" w:rsidRDefault="00130D84" w:rsidP="00130D84">
      <w:pPr>
        <w:rPr>
          <w:rFonts w:ascii="Times New Roman" w:hAnsi="Times New Roman" w:cs="Times New Roman"/>
          <w:sz w:val="36"/>
          <w:szCs w:val="36"/>
        </w:rPr>
      </w:pPr>
    </w:p>
    <w:p w:rsidR="00130D84" w:rsidRPr="00130D84" w:rsidRDefault="00130D84" w:rsidP="00130D84">
      <w:pPr>
        <w:rPr>
          <w:rFonts w:ascii="Times New Roman" w:hAnsi="Times New Roman" w:cs="Times New Roman"/>
          <w:sz w:val="36"/>
          <w:szCs w:val="36"/>
        </w:rPr>
      </w:pPr>
    </w:p>
    <w:p w:rsidR="00130D84" w:rsidRPr="00130D84" w:rsidRDefault="00130D84" w:rsidP="00130D84">
      <w:pPr>
        <w:rPr>
          <w:rFonts w:ascii="Times New Roman" w:hAnsi="Times New Roman" w:cs="Times New Roman"/>
          <w:sz w:val="36"/>
          <w:szCs w:val="36"/>
        </w:rPr>
      </w:pPr>
    </w:p>
    <w:p w:rsidR="00130D84" w:rsidRPr="00130D84" w:rsidRDefault="00130D84" w:rsidP="00130D84">
      <w:pPr>
        <w:rPr>
          <w:rFonts w:ascii="Times New Roman" w:hAnsi="Times New Roman" w:cs="Times New Roman"/>
          <w:sz w:val="36"/>
          <w:szCs w:val="36"/>
        </w:rPr>
      </w:pPr>
    </w:p>
    <w:p w:rsidR="00130D84" w:rsidRPr="00130D84" w:rsidRDefault="00130D84" w:rsidP="00130D84">
      <w:pPr>
        <w:rPr>
          <w:rFonts w:ascii="Times New Roman" w:hAnsi="Times New Roman" w:cs="Times New Roman"/>
          <w:sz w:val="36"/>
          <w:szCs w:val="36"/>
        </w:rPr>
      </w:pPr>
    </w:p>
    <w:p w:rsidR="00C60596" w:rsidRPr="00130D84" w:rsidRDefault="00C60596" w:rsidP="00130D84">
      <w:pPr>
        <w:rPr>
          <w:rFonts w:ascii="Times New Roman" w:hAnsi="Times New Roman" w:cs="Times New Roman"/>
          <w:sz w:val="36"/>
          <w:szCs w:val="36"/>
        </w:rPr>
      </w:pPr>
    </w:p>
    <w:sectPr w:rsidR="00C60596" w:rsidRPr="00130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24"/>
    <w:rsid w:val="00130D84"/>
    <w:rsid w:val="006D48EA"/>
    <w:rsid w:val="00C60596"/>
    <w:rsid w:val="00CD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0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D8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30D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0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D8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30D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DbR8nTPie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29rezh.tvoysadik.ru/?section_id=9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azumka.com/matematika/doshkolniki/poisk-kolichestva-neobhodimyh-figur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www.igraemsa.ru/igry-dlja-detej/zagadki-rebusy-sharady/zagadki-russkie-narodnye-2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722</Characters>
  <Application>Microsoft Office Word</Application>
  <DocSecurity>0</DocSecurity>
  <Lines>6</Lines>
  <Paragraphs>1</Paragraphs>
  <ScaleCrop>false</ScaleCrop>
  <Company>Hewlett-Packard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2020-05-20T19:57:00Z</dcterms:created>
  <dcterms:modified xsi:type="dcterms:W3CDTF">2020-05-21T20:16:00Z</dcterms:modified>
</cp:coreProperties>
</file>